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3321527C" w:rsidR="00DE377F" w:rsidRPr="00DE377F" w:rsidRDefault="00DE377F" w:rsidP="000B119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 xml:space="preserve">Ministerstvo </w:t>
            </w:r>
            <w:r w:rsidR="000B1196">
              <w:rPr>
                <w:i/>
                <w:color w:val="E36C0A" w:themeColor="accent6" w:themeShade="BF"/>
              </w:rPr>
              <w:t xml:space="preserve">financií </w:t>
            </w:r>
            <w:r w:rsidR="003B5092" w:rsidRPr="003B5092">
              <w:rPr>
                <w:i/>
                <w:color w:val="E36C0A" w:themeColor="accent6" w:themeShade="BF"/>
              </w:rPr>
              <w:t>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6B6D8FF1" w:rsidR="002E3B2C" w:rsidRPr="00DE377F" w:rsidRDefault="002E3B2C" w:rsidP="00E02598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5554E1">
              <w:rPr>
                <w:i/>
                <w:color w:val="E36C0A" w:themeColor="accent6" w:themeShade="BF"/>
              </w:rPr>
              <w:t>číslo 2</w:t>
            </w:r>
            <w:r w:rsidRPr="002E3B2C"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6FA598DC" w:rsidR="00346F2F" w:rsidRPr="002F393A" w:rsidRDefault="00346F2F" w:rsidP="0086471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 xml:space="preserve">, aktivitách, </w:t>
            </w:r>
            <w:r w:rsidR="000C0D6B" w:rsidRPr="00DE1981">
              <w:rPr>
                <w:i/>
                <w:color w:val="E36C0A" w:themeColor="accent6" w:themeShade="BF"/>
              </w:rPr>
              <w:t>cieľovej skupin</w:t>
            </w:r>
            <w:r w:rsidR="00480F7D">
              <w:rPr>
                <w:i/>
                <w:color w:val="E36C0A" w:themeColor="accent6" w:themeShade="BF"/>
              </w:rPr>
              <w:t xml:space="preserve">e </w:t>
            </w:r>
            <w:r w:rsidR="0086471F">
              <w:rPr>
                <w:i/>
                <w:color w:val="E36C0A" w:themeColor="accent6" w:themeShade="BF"/>
              </w:rPr>
              <w:t>vyzvania</w:t>
            </w:r>
            <w:r w:rsidR="009F44A0">
              <w:rPr>
                <w:sz w:val="18"/>
                <w:szCs w:val="18"/>
              </w:rPr>
              <w:t xml:space="preserve"> </w:t>
            </w:r>
            <w:r w:rsidR="009F44A0" w:rsidRPr="004461F8">
              <w:rPr>
                <w:i/>
                <w:color w:val="E36C0A" w:themeColor="accent6" w:themeShade="BF"/>
              </w:rPr>
              <w:t>v zmysle operačn</w:t>
            </w:r>
            <w:r w:rsidR="004461F8" w:rsidRPr="004461F8">
              <w:rPr>
                <w:i/>
                <w:color w:val="E36C0A" w:themeColor="accent6" w:themeShade="BF"/>
              </w:rPr>
              <w:t>ého</w:t>
            </w:r>
            <w:r w:rsidR="009F44A0" w:rsidRPr="004461F8">
              <w:rPr>
                <w:i/>
                <w:color w:val="E36C0A" w:themeColor="accent6" w:themeShade="BF"/>
              </w:rPr>
              <w:t xml:space="preserve"> program</w:t>
            </w:r>
            <w:r w:rsidR="004461F8" w:rsidRPr="004461F8">
              <w:rPr>
                <w:i/>
                <w:color w:val="E36C0A" w:themeColor="accent6" w:themeShade="BF"/>
              </w:rPr>
              <w:t>u</w:t>
            </w:r>
            <w:r w:rsidR="0086471F">
              <w:rPr>
                <w:i/>
                <w:color w:val="E36C0A" w:themeColor="accent6" w:themeShade="BF"/>
              </w:rPr>
              <w:t xml:space="preserve"> OP EVS</w:t>
            </w:r>
            <w:r w:rsidR="000C0D6B" w:rsidRPr="000C0D6B">
              <w:rPr>
                <w:sz w:val="18"/>
                <w:szCs w:val="18"/>
              </w:rPr>
              <w:t>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2A93B00C" w:rsidR="00DE377F" w:rsidRPr="002F393A" w:rsidRDefault="00DE377F" w:rsidP="00050586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 xml:space="preserve">posúdenie navrhovaných aktivít z hľadiska ich </w:t>
            </w:r>
            <w:r w:rsidR="00050586" w:rsidRPr="00050586">
              <w:rPr>
                <w:sz w:val="18"/>
                <w:szCs w:val="18"/>
              </w:rPr>
              <w:lastRenderedPageBreak/>
              <w:t>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  <w:r w:rsidR="00F740F4">
              <w:rPr>
                <w:i/>
                <w:color w:val="E36C0A" w:themeColor="accent6" w:themeShade="BF"/>
              </w:rPr>
              <w:br/>
            </w:r>
            <w:r w:rsidR="00F740F4" w:rsidRPr="00E671C2">
              <w:rPr>
                <w:i/>
                <w:color w:val="E36C0A" w:themeColor="accent6" w:themeShade="BF"/>
              </w:rPr>
              <w:t>Podľa relevantnosti vyplní žiadateľ aj vo vzťahu k</w:t>
            </w:r>
            <w:r w:rsidR="00F740F4">
              <w:rPr>
                <w:i/>
                <w:color w:val="E36C0A" w:themeColor="accent6" w:themeShade="BF"/>
              </w:rPr>
              <w:t> </w:t>
            </w:r>
            <w:r w:rsidR="00F740F4" w:rsidRPr="00E671C2">
              <w:rPr>
                <w:i/>
                <w:color w:val="E36C0A" w:themeColor="accent6" w:themeShade="BF"/>
              </w:rPr>
              <w:t>partnerom</w:t>
            </w:r>
            <w:r w:rsidR="00F740F4">
              <w:rPr>
                <w:i/>
                <w:color w:val="E36C0A" w:themeColor="accent6" w:themeShade="BF"/>
              </w:rPr>
              <w:t>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796CB89B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F740F4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178E54B0" w14:textId="198A84AE" w:rsidR="00383F56" w:rsidRPr="00383F56" w:rsidRDefault="009B1591" w:rsidP="00383F56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ktorá je v číselníku ITMS v zmysle Nariadenia Európskeho parlamentu a Rady (EÚ) č. 1304/2013 o Európskom sociálnom fonde a o zrušení nariadenia Rady (ES) č. 1081/2006</w:t>
            </w:r>
            <w:r w:rsidR="0086471F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.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</w:p>
          <w:p w14:paraId="56922C51" w14:textId="687F5D43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1DE1A638" w14:textId="7CEEBDE4" w:rsidR="00756F1C" w:rsidRPr="00756F1C" w:rsidRDefault="00756F1C" w:rsidP="00756F1C">
            <w:pPr>
              <w:rPr>
                <w:i/>
                <w:color w:val="E36C0A" w:themeColor="accent6" w:themeShade="BF"/>
              </w:rPr>
            </w:pPr>
            <w:r w:rsidRPr="00756F1C">
              <w:rPr>
                <w:i/>
                <w:color w:val="E36C0A" w:themeColor="accent6" w:themeShade="BF"/>
              </w:rPr>
              <w:t xml:space="preserve">Na základe kapitoly 3 </w:t>
            </w:r>
            <w:r>
              <w:rPr>
                <w:i/>
                <w:color w:val="E36C0A" w:themeColor="accent6" w:themeShade="BF"/>
              </w:rPr>
              <w:t xml:space="preserve">vyzvania - </w:t>
            </w:r>
            <w:r w:rsidRPr="00756F1C">
              <w:rPr>
                <w:i/>
                <w:color w:val="E36C0A" w:themeColor="accent6" w:themeShade="BF"/>
              </w:rPr>
              <w:t>Overovanie podmienok poskytnutia príspevku a ďalšie informácie k</w:t>
            </w:r>
            <w:r>
              <w:rPr>
                <w:i/>
                <w:color w:val="E36C0A" w:themeColor="accent6" w:themeShade="BF"/>
              </w:rPr>
              <w:t> </w:t>
            </w:r>
            <w:r w:rsidRPr="00756F1C">
              <w:rPr>
                <w:i/>
                <w:color w:val="E36C0A" w:themeColor="accent6" w:themeShade="BF"/>
              </w:rPr>
              <w:t>vyzvaniu</w:t>
            </w:r>
            <w:r>
              <w:rPr>
                <w:i/>
                <w:color w:val="E36C0A" w:themeColor="accent6" w:themeShade="BF"/>
              </w:rPr>
              <w:t xml:space="preserve"> -</w:t>
            </w:r>
            <w:r w:rsidRPr="00756F1C">
              <w:rPr>
                <w:i/>
                <w:color w:val="E36C0A" w:themeColor="accent6" w:themeShade="BF"/>
              </w:rPr>
              <w:t xml:space="preserve"> je vyplnenie tejto časti ŽoNFP irelevantné.</w:t>
            </w:r>
            <w:r>
              <w:rPr>
                <w:i/>
                <w:color w:val="E36C0A" w:themeColor="accent6" w:themeShade="BF"/>
              </w:rPr>
              <w:t xml:space="preserve"> </w:t>
            </w: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Hodnota sa uvádza za celé verejné obstarávania bez ohľadu na skutočnosť, či bolo vykonané celé výlučne len pre účely </w:t>
            </w:r>
            <w:r w:rsidRPr="00F00752">
              <w:rPr>
                <w:sz w:val="18"/>
                <w:szCs w:val="18"/>
              </w:rPr>
              <w:lastRenderedPageBreak/>
              <w:t>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7" w14:textId="77777777" w:rsidTr="00267DE0">
        <w:trPr>
          <w:trHeight w:val="330"/>
        </w:trPr>
        <w:tc>
          <w:tcPr>
            <w:tcW w:w="7054" w:type="dxa"/>
          </w:tcPr>
          <w:p w14:paraId="2585AB45" w14:textId="1516F9E6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cieľovej skupiny v zmysle operačného programu Efektívna verejná správa</w:t>
            </w:r>
          </w:p>
        </w:tc>
        <w:tc>
          <w:tcPr>
            <w:tcW w:w="7229" w:type="dxa"/>
            <w:vMerge w:val="restart"/>
          </w:tcPr>
          <w:p w14:paraId="62B0EFEE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38F17007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BE9216F" w14:textId="6EE38DC0" w:rsidR="00267DE0" w:rsidRPr="003722F5" w:rsidRDefault="00267DE0" w:rsidP="00267DE0">
            <w:pPr>
              <w:rPr>
                <w:i/>
                <w:color w:val="E36C0A" w:themeColor="accent6" w:themeShade="BF"/>
              </w:rPr>
            </w:pPr>
          </w:p>
          <w:p w14:paraId="79B47F28" w14:textId="619F8DED" w:rsidR="00267DE0" w:rsidRPr="00F01634" w:rsidRDefault="00267DE0" w:rsidP="00267DE0">
            <w:pPr>
              <w:rPr>
                <w:sz w:val="18"/>
                <w:szCs w:val="18"/>
              </w:rPr>
            </w:pPr>
          </w:p>
          <w:p w14:paraId="1C7F0796" w14:textId="56AA62DD" w:rsidR="00267DE0" w:rsidRDefault="00267DE0" w:rsidP="00267DE0"/>
          <w:p w14:paraId="5052C841" w14:textId="6EAF5059" w:rsidR="00267DE0" w:rsidRDefault="00267DE0" w:rsidP="00267DE0"/>
          <w:p w14:paraId="2585AB46" w14:textId="2AC1FA62" w:rsidR="00267DE0" w:rsidRPr="003722F5" w:rsidRDefault="00267DE0" w:rsidP="00267DE0">
            <w:pPr>
              <w:rPr>
                <w:i/>
                <w:color w:val="E36C0A" w:themeColor="accent6" w:themeShade="BF"/>
              </w:rPr>
            </w:pP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/>
          </w:tcPr>
          <w:p w14:paraId="2585AB49" w14:textId="6CA39BA5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202996" w:rsidRPr="00E71849" w14:paraId="652CFA4B" w14:textId="77777777" w:rsidTr="00202996">
        <w:trPr>
          <w:trHeight w:val="659"/>
        </w:trPr>
        <w:tc>
          <w:tcPr>
            <w:tcW w:w="7054" w:type="dxa"/>
          </w:tcPr>
          <w:p w14:paraId="17CE145B" w14:textId="35FEF36B" w:rsidR="00202996" w:rsidRDefault="00202996" w:rsidP="0020299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606B4BA4" w14:textId="3D48400D" w:rsidR="00202996" w:rsidRDefault="00202996" w:rsidP="0020299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704E58E6" w14:textId="4AA87D55" w:rsidR="00202996" w:rsidRPr="00202996" w:rsidRDefault="00202996" w:rsidP="00202996">
            <w:pPr>
              <w:pStyle w:val="Default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 w:rsidRPr="0020299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Iný dokument preukazujúci hospodárnosť výdavkov stanovených v rozpočte (analýza minulých výdavkov spojených s podobnými aktivitami, analýza výdavkov na základe špecifického prieskumu trhu a pod.)</w:t>
            </w:r>
          </w:p>
          <w:p w14:paraId="0F41AA3F" w14:textId="4BA88469" w:rsidR="00202996" w:rsidRDefault="00202996" w:rsidP="00202996">
            <w:pPr>
              <w:jc w:val="left"/>
            </w:pPr>
          </w:p>
        </w:tc>
      </w:tr>
      <w:tr w:rsidR="00202996" w:rsidRPr="00E71849" w14:paraId="55C494BA" w14:textId="77777777" w:rsidTr="00231C62">
        <w:trPr>
          <w:trHeight w:val="330"/>
        </w:trPr>
        <w:tc>
          <w:tcPr>
            <w:tcW w:w="7054" w:type="dxa"/>
          </w:tcPr>
          <w:p w14:paraId="6A70C0C5" w14:textId="2705A80A" w:rsidR="00202996" w:rsidRDefault="00202996" w:rsidP="00202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02A02BFF" w14:textId="16EAA989" w:rsidR="00202996" w:rsidRDefault="00202996" w:rsidP="00202996"/>
        </w:tc>
      </w:tr>
      <w:tr w:rsidR="0061095F" w:rsidRPr="00E71849" w14:paraId="1D8CAA2F" w14:textId="77777777" w:rsidTr="00231C62">
        <w:trPr>
          <w:trHeight w:val="330"/>
        </w:trPr>
        <w:tc>
          <w:tcPr>
            <w:tcW w:w="7054" w:type="dxa"/>
          </w:tcPr>
          <w:p w14:paraId="099F1AF0" w14:textId="2F8CDDEB" w:rsidR="0061095F" w:rsidRDefault="0061095F" w:rsidP="00202996">
            <w:pPr>
              <w:rPr>
                <w:sz w:val="18"/>
                <w:szCs w:val="18"/>
              </w:rPr>
            </w:pPr>
            <w:r w:rsidRPr="005D5530">
              <w:rPr>
                <w:sz w:val="18"/>
                <w:szCs w:val="18"/>
              </w:rPr>
              <w:t>Podmienka poskytnutia pr</w:t>
            </w:r>
            <w:r>
              <w:rPr>
                <w:sz w:val="18"/>
                <w:szCs w:val="18"/>
              </w:rPr>
              <w:t>íspevku</w:t>
            </w:r>
            <w:r w:rsidRPr="005D5530">
              <w:rPr>
                <w:sz w:val="18"/>
                <w:szCs w:val="18"/>
              </w:rPr>
              <w:t>, že žiadateľ má uzavreté zmluvy s partnermi</w:t>
            </w:r>
          </w:p>
        </w:tc>
        <w:tc>
          <w:tcPr>
            <w:tcW w:w="7229" w:type="dxa"/>
          </w:tcPr>
          <w:p w14:paraId="37D911CD" w14:textId="50C5509C" w:rsidR="0061095F" w:rsidRPr="0061095F" w:rsidRDefault="0061095F" w:rsidP="00202996">
            <w:pPr>
              <w:rPr>
                <w:i/>
                <w:color w:val="E36C0A" w:themeColor="accent6" w:themeShade="BF"/>
              </w:rPr>
            </w:pPr>
            <w:r w:rsidRPr="005D5530">
              <w:rPr>
                <w:i/>
                <w:color w:val="E36C0A" w:themeColor="accent6" w:themeShade="BF"/>
              </w:rPr>
              <w:t xml:space="preserve">Zmluvy </w:t>
            </w:r>
            <w:r>
              <w:rPr>
                <w:i/>
                <w:color w:val="E36C0A" w:themeColor="accent6" w:themeShade="BF"/>
              </w:rPr>
              <w:t>s partnermi</w:t>
            </w:r>
          </w:p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CC01D" w14:textId="77777777" w:rsidR="00863C73" w:rsidRDefault="00863C73" w:rsidP="00297396">
      <w:pPr>
        <w:spacing w:after="0" w:line="240" w:lineRule="auto"/>
      </w:pPr>
      <w:r>
        <w:separator/>
      </w:r>
    </w:p>
  </w:endnote>
  <w:endnote w:type="continuationSeparator" w:id="0">
    <w:p w14:paraId="36A61F78" w14:textId="77777777" w:rsidR="00863C73" w:rsidRDefault="00863C73" w:rsidP="00297396">
      <w:pPr>
        <w:spacing w:after="0" w:line="240" w:lineRule="auto"/>
      </w:pPr>
      <w:r>
        <w:continuationSeparator/>
      </w:r>
    </w:p>
  </w:endnote>
  <w:endnote w:type="continuationNotice" w:id="1">
    <w:p w14:paraId="36C1B1B0" w14:textId="77777777" w:rsidR="00863C73" w:rsidRDefault="00863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5D5530" w:rsidRPr="00016F1C" w:rsidRDefault="005D5530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5D5530" w:rsidRPr="00570367" w:rsidRDefault="005D5530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3291B" w14:textId="77777777" w:rsidR="00863C73" w:rsidRDefault="00863C73" w:rsidP="00297396">
      <w:pPr>
        <w:spacing w:after="0" w:line="240" w:lineRule="auto"/>
      </w:pPr>
      <w:r>
        <w:separator/>
      </w:r>
    </w:p>
  </w:footnote>
  <w:footnote w:type="continuationSeparator" w:id="0">
    <w:p w14:paraId="4A0DB185" w14:textId="77777777" w:rsidR="00863C73" w:rsidRDefault="00863C73" w:rsidP="00297396">
      <w:pPr>
        <w:spacing w:after="0" w:line="240" w:lineRule="auto"/>
      </w:pPr>
      <w:r>
        <w:continuationSeparator/>
      </w:r>
    </w:p>
  </w:footnote>
  <w:footnote w:type="continuationNotice" w:id="1">
    <w:p w14:paraId="22CDB491" w14:textId="77777777" w:rsidR="00863C73" w:rsidRDefault="00863C73">
      <w:pPr>
        <w:spacing w:after="0" w:line="240" w:lineRule="auto"/>
      </w:pPr>
    </w:p>
  </w:footnote>
  <w:footnote w:id="2">
    <w:p w14:paraId="2585AB88" w14:textId="77777777" w:rsidR="005D5530" w:rsidRDefault="005D5530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5D5530" w:rsidRDefault="005D5530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5D5530" w:rsidRDefault="005D5530">
    <w:pPr>
      <w:pStyle w:val="Hlavika"/>
    </w:pPr>
  </w:p>
  <w:p w14:paraId="2585AB77" w14:textId="77777777" w:rsidR="005D5530" w:rsidRDefault="005D553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5D5530" w:rsidRDefault="005D5530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5D5530" w:rsidRPr="00E4016F" w:rsidRDefault="005D5530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5D5530" w:rsidRPr="00730541" w:rsidRDefault="005D5530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1BA7"/>
    <w:rsid w:val="00096981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6773B"/>
    <w:rsid w:val="00170403"/>
    <w:rsid w:val="00187776"/>
    <w:rsid w:val="001905E0"/>
    <w:rsid w:val="00191587"/>
    <w:rsid w:val="001A3CF3"/>
    <w:rsid w:val="001A69BA"/>
    <w:rsid w:val="001B15BC"/>
    <w:rsid w:val="001B2EF6"/>
    <w:rsid w:val="001C645B"/>
    <w:rsid w:val="001D49D1"/>
    <w:rsid w:val="001E1E2B"/>
    <w:rsid w:val="001E5B2B"/>
    <w:rsid w:val="001E685F"/>
    <w:rsid w:val="001E6CE1"/>
    <w:rsid w:val="001F04BE"/>
    <w:rsid w:val="001F0635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5389"/>
    <w:rsid w:val="004461F8"/>
    <w:rsid w:val="004660ED"/>
    <w:rsid w:val="00473F9B"/>
    <w:rsid w:val="00480F7D"/>
    <w:rsid w:val="00484EC7"/>
    <w:rsid w:val="00487574"/>
    <w:rsid w:val="004A6D1F"/>
    <w:rsid w:val="004B1F2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554E1"/>
    <w:rsid w:val="00563B37"/>
    <w:rsid w:val="00570367"/>
    <w:rsid w:val="0057583C"/>
    <w:rsid w:val="0058109E"/>
    <w:rsid w:val="00584D11"/>
    <w:rsid w:val="00590F15"/>
    <w:rsid w:val="005A0719"/>
    <w:rsid w:val="005B7F46"/>
    <w:rsid w:val="005D5530"/>
    <w:rsid w:val="005E1820"/>
    <w:rsid w:val="005E4C1B"/>
    <w:rsid w:val="005E4CDD"/>
    <w:rsid w:val="005F30B4"/>
    <w:rsid w:val="005F3DBD"/>
    <w:rsid w:val="006046E3"/>
    <w:rsid w:val="0061095F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56F1C"/>
    <w:rsid w:val="00760313"/>
    <w:rsid w:val="00760DE9"/>
    <w:rsid w:val="007946AE"/>
    <w:rsid w:val="007A371E"/>
    <w:rsid w:val="007B3E5C"/>
    <w:rsid w:val="007B76D1"/>
    <w:rsid w:val="007C0688"/>
    <w:rsid w:val="007C0770"/>
    <w:rsid w:val="007C2E4A"/>
    <w:rsid w:val="007C41F7"/>
    <w:rsid w:val="007D3A39"/>
    <w:rsid w:val="007D4D68"/>
    <w:rsid w:val="007E2824"/>
    <w:rsid w:val="007E285C"/>
    <w:rsid w:val="00816CFD"/>
    <w:rsid w:val="00821D98"/>
    <w:rsid w:val="00824706"/>
    <w:rsid w:val="00833BAC"/>
    <w:rsid w:val="00841E79"/>
    <w:rsid w:val="0085134E"/>
    <w:rsid w:val="00863B89"/>
    <w:rsid w:val="00863C73"/>
    <w:rsid w:val="0086471F"/>
    <w:rsid w:val="008719EE"/>
    <w:rsid w:val="00871B13"/>
    <w:rsid w:val="00874F37"/>
    <w:rsid w:val="00882D6D"/>
    <w:rsid w:val="00884808"/>
    <w:rsid w:val="008A293F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239E"/>
    <w:rsid w:val="00947D44"/>
    <w:rsid w:val="00951DEF"/>
    <w:rsid w:val="00967F69"/>
    <w:rsid w:val="00970B39"/>
    <w:rsid w:val="00980020"/>
    <w:rsid w:val="009836C5"/>
    <w:rsid w:val="009A2F94"/>
    <w:rsid w:val="009B1591"/>
    <w:rsid w:val="009B1846"/>
    <w:rsid w:val="009C4340"/>
    <w:rsid w:val="009D08D3"/>
    <w:rsid w:val="009D27CD"/>
    <w:rsid w:val="009D314B"/>
    <w:rsid w:val="009D5A45"/>
    <w:rsid w:val="009E017D"/>
    <w:rsid w:val="009E220F"/>
    <w:rsid w:val="009F15FF"/>
    <w:rsid w:val="009F44A0"/>
    <w:rsid w:val="009F459B"/>
    <w:rsid w:val="009F51FD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547E"/>
    <w:rsid w:val="00A65F9C"/>
    <w:rsid w:val="00A71082"/>
    <w:rsid w:val="00A9769F"/>
    <w:rsid w:val="00A97BD4"/>
    <w:rsid w:val="00AC4DA1"/>
    <w:rsid w:val="00AD48CE"/>
    <w:rsid w:val="00AE353F"/>
    <w:rsid w:val="00AE3E8A"/>
    <w:rsid w:val="00AF404A"/>
    <w:rsid w:val="00AF6D51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14A23"/>
    <w:rsid w:val="00D26C37"/>
    <w:rsid w:val="00D3399C"/>
    <w:rsid w:val="00D36A28"/>
    <w:rsid w:val="00D4101E"/>
    <w:rsid w:val="00D53426"/>
    <w:rsid w:val="00D54D9B"/>
    <w:rsid w:val="00D63959"/>
    <w:rsid w:val="00D66685"/>
    <w:rsid w:val="00D70B62"/>
    <w:rsid w:val="00D8469B"/>
    <w:rsid w:val="00D8579F"/>
    <w:rsid w:val="00DB2737"/>
    <w:rsid w:val="00DB348C"/>
    <w:rsid w:val="00DB7CD8"/>
    <w:rsid w:val="00DD4B4E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51A57"/>
    <w:rsid w:val="00F63D41"/>
    <w:rsid w:val="00F740D7"/>
    <w:rsid w:val="00F740F4"/>
    <w:rsid w:val="00F74B96"/>
    <w:rsid w:val="00F77062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9E404-B615-43DC-B58A-68063070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Zuzana Hušeková</cp:lastModifiedBy>
  <cp:revision>67</cp:revision>
  <cp:lastPrinted>2016-03-07T12:56:00Z</cp:lastPrinted>
  <dcterms:created xsi:type="dcterms:W3CDTF">2015-09-18T13:13:00Z</dcterms:created>
  <dcterms:modified xsi:type="dcterms:W3CDTF">2017-02-03T13:03:00Z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